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2645A" w14:textId="4ADB93BD" w:rsidR="00A312AD" w:rsidRPr="00D22CC9" w:rsidRDefault="006F7333" w:rsidP="00A312AD">
      <w:pPr>
        <w:rPr>
          <w:rFonts w:ascii="Rosario" w:hAnsi="Rosario" w:cs="Rosario"/>
        </w:rPr>
      </w:pPr>
      <w:proofErr w:type="spellStart"/>
      <w:r w:rsidRPr="00D22CC9">
        <w:rPr>
          <w:rFonts w:ascii="Rosario" w:hAnsi="Rosario" w:cs="Rosario"/>
        </w:rPr>
        <w:t>Dosarul</w:t>
      </w:r>
      <w:proofErr w:type="spellEnd"/>
      <w:r w:rsidRPr="00D22CC9">
        <w:rPr>
          <w:rFonts w:ascii="Rosario" w:hAnsi="Rosario" w:cs="Rosario"/>
        </w:rPr>
        <w:t xml:space="preserve"> nr. 2p/s-</w:t>
      </w:r>
      <w:r w:rsidRPr="00D22CC9">
        <w:rPr>
          <w:rFonts w:ascii="Rosario" w:hAnsi="Rosario" w:cs="Rosario"/>
        </w:rPr>
        <w:t>123456</w:t>
      </w:r>
      <w:r w:rsidRPr="00D22CC9">
        <w:rPr>
          <w:rFonts w:ascii="Rosario" w:hAnsi="Rosario" w:cs="Rosario"/>
        </w:rPr>
        <w:t>/23</w:t>
      </w:r>
    </w:p>
    <w:p w14:paraId="74A0DADC" w14:textId="77777777" w:rsidR="00A312AD" w:rsidRPr="00D22CC9" w:rsidRDefault="00A312AD" w:rsidP="00A312AD">
      <w:pPr>
        <w:jc w:val="center"/>
        <w:rPr>
          <w:rFonts w:ascii="Rosario" w:hAnsi="Rosario" w:cs="Rosario"/>
          <w:lang w:val="ro-RO"/>
        </w:rPr>
      </w:pPr>
      <w:r w:rsidRPr="00D22CC9">
        <w:rPr>
          <w:rFonts w:ascii="Rosario" w:hAnsi="Rosario" w:cs="Rosario"/>
        </w:rPr>
        <w:t>HOT</w:t>
      </w:r>
      <w:r w:rsidRPr="00D22CC9">
        <w:rPr>
          <w:rFonts w:ascii="Rosario" w:hAnsi="Rosario" w:cs="Rosario"/>
          <w:lang w:val="ro-RO"/>
        </w:rPr>
        <w:t>ĂRÂRE</w:t>
      </w:r>
    </w:p>
    <w:p w14:paraId="59F92806" w14:textId="77777777" w:rsidR="00A312AD" w:rsidRPr="00D22CC9" w:rsidRDefault="00A312AD" w:rsidP="00A312AD">
      <w:pPr>
        <w:jc w:val="center"/>
        <w:rPr>
          <w:rFonts w:ascii="Rosario" w:hAnsi="Rosario" w:cs="Rosario"/>
          <w:lang w:val="ro-RO"/>
        </w:rPr>
      </w:pPr>
      <w:r w:rsidRPr="00D22CC9">
        <w:rPr>
          <w:rFonts w:ascii="Rosario" w:hAnsi="Rosario" w:cs="Rosario"/>
          <w:lang w:val="ro-RO"/>
        </w:rPr>
        <w:t>ÎN NUMELE LEGII</w:t>
      </w:r>
    </w:p>
    <w:p w14:paraId="468162FE" w14:textId="77777777" w:rsidR="00A312AD" w:rsidRPr="00D22CC9" w:rsidRDefault="00A312AD" w:rsidP="00A312AD">
      <w:pPr>
        <w:jc w:val="center"/>
        <w:rPr>
          <w:rFonts w:ascii="Rosario" w:hAnsi="Rosario" w:cs="Rosario"/>
          <w:lang w:val="ro-RO"/>
        </w:rPr>
      </w:pPr>
      <w:r w:rsidRPr="00D22CC9">
        <w:rPr>
          <w:rFonts w:ascii="Rosario" w:hAnsi="Rosario" w:cs="Rosario"/>
          <w:lang w:val="ro-RO"/>
        </w:rPr>
        <w:t>DISPOZITIV</w:t>
      </w:r>
    </w:p>
    <w:p w14:paraId="6CBF8AEE" w14:textId="0043F42C" w:rsidR="00A312AD" w:rsidRPr="00D22CC9" w:rsidRDefault="006F7333" w:rsidP="00A312AD">
      <w:pPr>
        <w:rPr>
          <w:rFonts w:ascii="Rosario" w:hAnsi="Rosario" w:cs="Rosario"/>
          <w:lang w:val="ro-RO"/>
        </w:rPr>
      </w:pPr>
      <w:r w:rsidRPr="00D22CC9">
        <w:rPr>
          <w:rFonts w:ascii="Rosario" w:hAnsi="Rosario" w:cs="Rosario"/>
          <w:lang w:val="ro-RO"/>
        </w:rPr>
        <w:t>11 noiembrie 2023</w:t>
      </w:r>
    </w:p>
    <w:p w14:paraId="0B41B271" w14:textId="77777777" w:rsidR="00840129" w:rsidRPr="00D22CC9" w:rsidRDefault="00840129" w:rsidP="00A312AD">
      <w:pPr>
        <w:rPr>
          <w:rFonts w:ascii="Rosario" w:hAnsi="Rosario" w:cs="Rosario"/>
          <w:lang w:val="ro-RO"/>
        </w:rPr>
      </w:pPr>
      <w:r w:rsidRPr="00D22CC9">
        <w:rPr>
          <w:rFonts w:ascii="Rosario" w:hAnsi="Rosario" w:cs="Rosario"/>
          <w:lang w:val="ro-RO"/>
        </w:rPr>
        <w:t>Judecătoria Chișinău (sediul Centru)</w:t>
      </w:r>
      <w:r w:rsidR="008276E7" w:rsidRPr="00D22CC9">
        <w:rPr>
          <w:rFonts w:ascii="Rosario" w:hAnsi="Rosario" w:cs="Rosario"/>
          <w:lang w:val="ro-RO"/>
        </w:rPr>
        <w:tab/>
      </w:r>
      <w:r w:rsidR="008276E7" w:rsidRPr="00D22CC9">
        <w:rPr>
          <w:rFonts w:ascii="Rosario" w:hAnsi="Rosario" w:cs="Rosario"/>
          <w:lang w:val="ro-RO"/>
        </w:rPr>
        <w:tab/>
      </w:r>
      <w:r w:rsidR="008276E7" w:rsidRPr="00D22CC9">
        <w:rPr>
          <w:rFonts w:ascii="Rosario" w:hAnsi="Rosario" w:cs="Rosario"/>
          <w:lang w:val="ro-RO"/>
        </w:rPr>
        <w:tab/>
      </w:r>
      <w:r w:rsidR="008276E7" w:rsidRPr="00D22CC9">
        <w:rPr>
          <w:rFonts w:ascii="Rosario" w:hAnsi="Rosario" w:cs="Rosario"/>
          <w:lang w:val="ro-RO"/>
        </w:rPr>
        <w:tab/>
      </w:r>
      <w:r w:rsidR="008276E7" w:rsidRPr="00D22CC9">
        <w:rPr>
          <w:rFonts w:ascii="Rosario" w:hAnsi="Rosario" w:cs="Rosario"/>
          <w:lang w:val="ro-RO"/>
        </w:rPr>
        <w:tab/>
      </w:r>
      <w:r w:rsidR="008276E7" w:rsidRPr="00D22CC9">
        <w:rPr>
          <w:rFonts w:ascii="Rosario" w:hAnsi="Rosario" w:cs="Rosario"/>
          <w:lang w:val="ro-RO"/>
        </w:rPr>
        <w:tab/>
        <w:t>mun. Chișinău</w:t>
      </w:r>
    </w:p>
    <w:p w14:paraId="726754C4" w14:textId="77777777" w:rsidR="00840129" w:rsidRPr="00D22CC9" w:rsidRDefault="00840129" w:rsidP="00A312AD">
      <w:pPr>
        <w:rPr>
          <w:rFonts w:ascii="Rosario" w:hAnsi="Rosario" w:cs="Rosario"/>
          <w:lang w:val="ro-RO"/>
        </w:rPr>
      </w:pPr>
      <w:r w:rsidRPr="00D22CC9">
        <w:rPr>
          <w:rFonts w:ascii="Rosario" w:hAnsi="Rosario" w:cs="Rosario"/>
          <w:lang w:val="ro-RO"/>
        </w:rPr>
        <w:t>Președinte de ședință, judecător</w:t>
      </w:r>
      <w:r w:rsidRPr="00D22CC9">
        <w:rPr>
          <w:rFonts w:ascii="Rosario" w:hAnsi="Rosario" w:cs="Rosario"/>
          <w:lang w:val="ro-RO"/>
        </w:rPr>
        <w:tab/>
        <w:t xml:space="preserve">M. </w:t>
      </w:r>
      <w:r w:rsidR="001B049D" w:rsidRPr="00D22CC9">
        <w:rPr>
          <w:rFonts w:ascii="Rosario" w:hAnsi="Rosario" w:cs="Rosario"/>
          <w:lang w:val="ro-RO"/>
        </w:rPr>
        <w:t>Aprodu</w:t>
      </w:r>
    </w:p>
    <w:p w14:paraId="012BDA7E" w14:textId="77777777" w:rsidR="00840129" w:rsidRPr="00D22CC9" w:rsidRDefault="00840129" w:rsidP="00A312AD">
      <w:pPr>
        <w:rPr>
          <w:rFonts w:ascii="Rosario" w:hAnsi="Rosario" w:cs="Rosario"/>
          <w:lang w:val="ro-RO"/>
        </w:rPr>
      </w:pPr>
      <w:r w:rsidRPr="00D22CC9">
        <w:rPr>
          <w:rFonts w:ascii="Rosario" w:hAnsi="Rosario" w:cs="Rosario"/>
          <w:lang w:val="ro-RO"/>
        </w:rPr>
        <w:t>Grefier</w:t>
      </w:r>
      <w:r w:rsidRPr="00D22CC9">
        <w:rPr>
          <w:rFonts w:ascii="Rosario" w:hAnsi="Rosario" w:cs="Rosario"/>
          <w:lang w:val="ro-RO"/>
        </w:rPr>
        <w:tab/>
      </w:r>
      <w:r w:rsidRPr="00D22CC9">
        <w:rPr>
          <w:rFonts w:ascii="Rosario" w:hAnsi="Rosario" w:cs="Rosario"/>
          <w:lang w:val="ro-RO"/>
        </w:rPr>
        <w:tab/>
      </w:r>
      <w:r w:rsidRPr="00D22CC9">
        <w:rPr>
          <w:rFonts w:ascii="Rosario" w:hAnsi="Rosario" w:cs="Rosario"/>
          <w:lang w:val="ro-RO"/>
        </w:rPr>
        <w:tab/>
      </w:r>
      <w:r w:rsidRPr="00D22CC9">
        <w:rPr>
          <w:rFonts w:ascii="Rosario" w:hAnsi="Rosario" w:cs="Rosario"/>
          <w:lang w:val="ro-RO"/>
        </w:rPr>
        <w:tab/>
      </w:r>
      <w:r w:rsidRPr="00D22CC9">
        <w:rPr>
          <w:rFonts w:ascii="Rosario" w:hAnsi="Rosario" w:cs="Rosario"/>
          <w:lang w:val="ro-RO"/>
        </w:rPr>
        <w:tab/>
        <w:t>L. Lupu</w:t>
      </w:r>
    </w:p>
    <w:p w14:paraId="0A69CDD9" w14:textId="77777777" w:rsidR="00A312AD" w:rsidRPr="00D22CC9" w:rsidRDefault="00A312AD" w:rsidP="00A312AD">
      <w:pPr>
        <w:jc w:val="center"/>
        <w:rPr>
          <w:rFonts w:ascii="Rosario" w:hAnsi="Rosario" w:cs="Rosario"/>
          <w:lang w:val="ro-RO"/>
        </w:rPr>
      </w:pPr>
    </w:p>
    <w:p w14:paraId="180AA88C" w14:textId="3263BB84" w:rsidR="003A7E9A" w:rsidRPr="00D22CC9" w:rsidRDefault="003A7E9A" w:rsidP="003A7E9A">
      <w:pPr>
        <w:jc w:val="both"/>
        <w:rPr>
          <w:rFonts w:ascii="Rosario" w:hAnsi="Rosario" w:cs="Rosario"/>
          <w:lang w:val="ro-RO"/>
        </w:rPr>
      </w:pPr>
      <w:r w:rsidRPr="00D22CC9">
        <w:rPr>
          <w:rFonts w:ascii="Rosario" w:hAnsi="Rosario" w:cs="Rosario"/>
          <w:lang w:val="ro-RO"/>
        </w:rPr>
        <w:t xml:space="preserve">Cu participarea petiționarului Ion Bobu, a persoanei fizice vizate Ștefan Bobu, și a reprezentantului său, avocatul Andreea Cucoș, împuternicită prin mandatul Seria MA nr. 0229497 din 2 iunie </w:t>
      </w:r>
      <w:r w:rsidR="006F7333" w:rsidRPr="00D22CC9">
        <w:rPr>
          <w:rFonts w:ascii="Rosario" w:hAnsi="Rosario" w:cs="Rosario"/>
          <w:lang w:val="ro-RO"/>
        </w:rPr>
        <w:t>2023</w:t>
      </w:r>
      <w:r w:rsidRPr="00D22CC9">
        <w:rPr>
          <w:rFonts w:ascii="Rosario" w:hAnsi="Rosario" w:cs="Rosario"/>
          <w:lang w:val="ro-RO"/>
        </w:rPr>
        <w:t xml:space="preserve">, precum și a intervenienților Maria Bobu, </w:t>
      </w:r>
      <w:r w:rsidR="004F2E57" w:rsidRPr="00D22CC9">
        <w:rPr>
          <w:rFonts w:ascii="Rosario" w:hAnsi="Rosario" w:cs="Rosario"/>
          <w:lang w:val="ro-RO"/>
        </w:rPr>
        <w:t>Alina</w:t>
      </w:r>
      <w:r w:rsidRPr="00D22CC9">
        <w:rPr>
          <w:rFonts w:ascii="Rosario" w:hAnsi="Rosario" w:cs="Rosario"/>
          <w:lang w:val="ro-RO"/>
        </w:rPr>
        <w:t xml:space="preserve"> Bobu, Constantin Paladi,</w:t>
      </w:r>
    </w:p>
    <w:p w14:paraId="6BF0B000" w14:textId="77777777" w:rsidR="00A312AD" w:rsidRPr="00D22CC9" w:rsidRDefault="003E5B72" w:rsidP="003E5B72">
      <w:pPr>
        <w:jc w:val="both"/>
        <w:rPr>
          <w:rFonts w:ascii="Rosario" w:hAnsi="Rosario" w:cs="Rosario"/>
          <w:lang w:val="ro-RO"/>
        </w:rPr>
      </w:pPr>
      <w:r w:rsidRPr="00D22CC9">
        <w:rPr>
          <w:rFonts w:ascii="Rosario" w:hAnsi="Rosario" w:cs="Rosario"/>
          <w:lang w:val="ro-RO"/>
        </w:rPr>
        <w:t>A judecat în ședință publică/închisă cererea de chemare în judecată introdusă de Ion Bobu privind instituirea măsurii de ocrotire judiciare sub forma tutelei în privința lui Ștefan Bobu</w:t>
      </w:r>
      <w:r w:rsidR="00565522" w:rsidRPr="00D22CC9">
        <w:rPr>
          <w:rFonts w:ascii="Rosario" w:hAnsi="Rosario" w:cs="Rosario"/>
          <w:lang w:val="ro-RO"/>
        </w:rPr>
        <w:t xml:space="preserve"> (născut la 1 februarie 1950</w:t>
      </w:r>
      <w:r w:rsidR="004D268D" w:rsidRPr="00D22CC9">
        <w:rPr>
          <w:rFonts w:ascii="Rosario" w:hAnsi="Rosario" w:cs="Rosario"/>
          <w:lang w:val="ro-RO"/>
        </w:rPr>
        <w:t>, cod personal 2001234567890</w:t>
      </w:r>
      <w:r w:rsidR="00565522" w:rsidRPr="00D22CC9">
        <w:rPr>
          <w:rFonts w:ascii="Rosario" w:hAnsi="Rosario" w:cs="Rosario"/>
          <w:lang w:val="ro-RO"/>
        </w:rPr>
        <w:t>)</w:t>
      </w:r>
      <w:r w:rsidRPr="00D22CC9">
        <w:rPr>
          <w:rFonts w:ascii="Rosario" w:hAnsi="Rosario" w:cs="Rosario"/>
          <w:lang w:val="ro-RO"/>
        </w:rPr>
        <w:t>,</w:t>
      </w:r>
    </w:p>
    <w:p w14:paraId="0B9CEDD8" w14:textId="69009E05" w:rsidR="003E5B72" w:rsidRPr="00D22CC9" w:rsidRDefault="003E5B72" w:rsidP="003E5B72">
      <w:pPr>
        <w:jc w:val="both"/>
        <w:rPr>
          <w:rFonts w:ascii="Rosario" w:hAnsi="Rosario" w:cs="Rosario"/>
          <w:lang w:val="ro-RO"/>
        </w:rPr>
      </w:pPr>
      <w:r w:rsidRPr="00D22CC9">
        <w:rPr>
          <w:rFonts w:ascii="Rosario" w:hAnsi="Rosario" w:cs="Rosario"/>
          <w:lang w:val="ro-RO"/>
        </w:rPr>
        <w:t xml:space="preserve">Conform art. </w:t>
      </w:r>
      <w:r w:rsidR="00791CCA" w:rsidRPr="00D22CC9">
        <w:rPr>
          <w:rFonts w:ascii="Rosario" w:hAnsi="Rosario" w:cs="Rosario"/>
          <w:lang w:val="ro-RO"/>
        </w:rPr>
        <w:t>65</w:t>
      </w:r>
      <w:r w:rsidR="0062172C" w:rsidRPr="00D22CC9">
        <w:rPr>
          <w:rFonts w:ascii="Rosario" w:hAnsi="Rosario" w:cs="Rosario"/>
          <w:lang w:val="ro-RO"/>
        </w:rPr>
        <w:t xml:space="preserve">, </w:t>
      </w:r>
      <w:r w:rsidR="00791CCA" w:rsidRPr="00D22CC9">
        <w:rPr>
          <w:rFonts w:ascii="Rosario" w:hAnsi="Rosario" w:cs="Rosario"/>
          <w:lang w:val="ro-RO"/>
        </w:rPr>
        <w:t>93</w:t>
      </w:r>
      <w:r w:rsidR="0062172C" w:rsidRPr="00D22CC9">
        <w:rPr>
          <w:rFonts w:ascii="Rosario" w:hAnsi="Rosario" w:cs="Rosario"/>
          <w:lang w:val="ro-RO"/>
        </w:rPr>
        <w:t xml:space="preserve"> și </w:t>
      </w:r>
      <w:r w:rsidR="00791CCA" w:rsidRPr="00D22CC9">
        <w:rPr>
          <w:rFonts w:ascii="Rosario" w:hAnsi="Rosario" w:cs="Rosario"/>
          <w:lang w:val="ro-RO"/>
        </w:rPr>
        <w:t>102</w:t>
      </w:r>
      <w:r w:rsidRPr="00D22CC9">
        <w:rPr>
          <w:rFonts w:ascii="Rosario" w:hAnsi="Rosario" w:cs="Rosario"/>
          <w:lang w:val="ro-RO"/>
        </w:rPr>
        <w:t xml:space="preserve"> din Codul civil al Republicii Moldova și </w:t>
      </w:r>
      <w:r w:rsidR="006F7333" w:rsidRPr="00D22CC9">
        <w:rPr>
          <w:rFonts w:ascii="Rosario" w:hAnsi="Rosario" w:cs="Rosario"/>
          <w:lang w:val="ro-RO"/>
        </w:rPr>
        <w:t>art. 238-241, art.</w:t>
      </w:r>
      <w:r w:rsidR="006F7333" w:rsidRPr="00D22CC9">
        <w:rPr>
          <w:rFonts w:ascii="Rosario" w:hAnsi="Rosario" w:cs="Rosario"/>
          <w:lang w:val="ro-RO"/>
        </w:rPr>
        <w:t xml:space="preserve"> </w:t>
      </w:r>
      <w:r w:rsidR="006F7333" w:rsidRPr="00D22CC9">
        <w:rPr>
          <w:rFonts w:ascii="Rosario" w:hAnsi="Rosario" w:cs="Rosario"/>
          <w:lang w:val="ro-RO"/>
        </w:rPr>
        <w:t>302-308</w:t>
      </w:r>
      <w:r w:rsidRPr="00D22CC9">
        <w:rPr>
          <w:rFonts w:ascii="Rosario" w:hAnsi="Rosario" w:cs="Rosario"/>
          <w:lang w:val="ro-RO"/>
        </w:rPr>
        <w:t xml:space="preserve"> din Codul de procedură civilă al Republicii Moldova, instanța de judecată</w:t>
      </w:r>
    </w:p>
    <w:p w14:paraId="1E5D40AD" w14:textId="77777777" w:rsidR="003E5B72" w:rsidRPr="00D22CC9" w:rsidRDefault="003E5B72" w:rsidP="003E5B72">
      <w:pPr>
        <w:jc w:val="center"/>
        <w:rPr>
          <w:rFonts w:ascii="Rosario" w:hAnsi="Rosario" w:cs="Rosario"/>
          <w:lang w:val="ro-RO"/>
        </w:rPr>
      </w:pPr>
      <w:r w:rsidRPr="00D22CC9">
        <w:rPr>
          <w:rFonts w:ascii="Rosario" w:hAnsi="Rosario" w:cs="Rosario"/>
          <w:lang w:val="ro-RO"/>
        </w:rPr>
        <w:t>A HOTĂRÂT:</w:t>
      </w:r>
    </w:p>
    <w:p w14:paraId="7A86F214" w14:textId="77777777" w:rsidR="00A312AD" w:rsidRPr="00D22CC9" w:rsidRDefault="00D140FA" w:rsidP="00565522">
      <w:pPr>
        <w:jc w:val="both"/>
        <w:rPr>
          <w:rFonts w:ascii="Rosario" w:hAnsi="Rosario" w:cs="Rosario"/>
          <w:lang w:val="ro-RO"/>
        </w:rPr>
      </w:pPr>
      <w:r w:rsidRPr="00D22CC9">
        <w:rPr>
          <w:rFonts w:ascii="Rosario" w:hAnsi="Rosario" w:cs="Rosario"/>
          <w:lang w:val="ro-RO"/>
        </w:rPr>
        <w:t xml:space="preserve">1. </w:t>
      </w:r>
      <w:r w:rsidR="00565522" w:rsidRPr="00D22CC9">
        <w:rPr>
          <w:rFonts w:ascii="Rosario" w:hAnsi="Rosario" w:cs="Rosario"/>
          <w:lang w:val="ro-RO"/>
        </w:rPr>
        <w:t xml:space="preserve">Se instituie măsura de ocrotire </w:t>
      </w:r>
      <w:r w:rsidR="003F7161" w:rsidRPr="00D22CC9">
        <w:rPr>
          <w:rFonts w:ascii="Rosario" w:hAnsi="Rosario" w:cs="Rosario"/>
          <w:lang w:val="ro-RO"/>
        </w:rPr>
        <w:t xml:space="preserve">judiciară </w:t>
      </w:r>
      <w:r w:rsidR="00565522" w:rsidRPr="00D22CC9">
        <w:rPr>
          <w:rFonts w:ascii="Rosario" w:hAnsi="Rosario" w:cs="Rosario"/>
          <w:lang w:val="ro-RO"/>
        </w:rPr>
        <w:t>sub forma tutelei în privința lui Ștefan Bobu (născut la 1 februarie 1950</w:t>
      </w:r>
      <w:r w:rsidR="008848E7" w:rsidRPr="00D22CC9">
        <w:rPr>
          <w:rFonts w:ascii="Rosario" w:hAnsi="Rosario" w:cs="Rosario"/>
          <w:lang w:val="ro-RO"/>
        </w:rPr>
        <w:t>, cod personal</w:t>
      </w:r>
      <w:r w:rsidR="00066DE4" w:rsidRPr="00D22CC9">
        <w:rPr>
          <w:rFonts w:ascii="Rosario" w:hAnsi="Rosario" w:cs="Rosario"/>
          <w:lang w:val="ro-RO"/>
        </w:rPr>
        <w:t xml:space="preserve"> 2001234567890</w:t>
      </w:r>
      <w:r w:rsidR="00565522" w:rsidRPr="00D22CC9">
        <w:rPr>
          <w:rFonts w:ascii="Rosario" w:hAnsi="Rosario" w:cs="Rosario"/>
          <w:lang w:val="ro-RO"/>
        </w:rPr>
        <w:t>)</w:t>
      </w:r>
      <w:r w:rsidR="008848E7" w:rsidRPr="00D22CC9">
        <w:rPr>
          <w:rFonts w:ascii="Rosario" w:hAnsi="Rosario" w:cs="Rosario"/>
          <w:lang w:val="ro-RO"/>
        </w:rPr>
        <w:t>, în următoarele condiții:</w:t>
      </w:r>
    </w:p>
    <w:p w14:paraId="2601E32D" w14:textId="77777777" w:rsidR="008848E7" w:rsidRPr="00D22CC9" w:rsidRDefault="008848E7" w:rsidP="006857D9">
      <w:pPr>
        <w:ind w:left="720"/>
        <w:jc w:val="both"/>
        <w:rPr>
          <w:rFonts w:ascii="Rosario" w:hAnsi="Rosario" w:cs="Rosario"/>
          <w:lang w:val="ro-RO"/>
        </w:rPr>
      </w:pPr>
      <w:r w:rsidRPr="00D22CC9">
        <w:rPr>
          <w:rFonts w:ascii="Rosario" w:hAnsi="Rosario" w:cs="Rosario"/>
          <w:lang w:val="ro-RO"/>
        </w:rPr>
        <w:t>a) măsura de ocrotire este valabilă pe termen de 5 ani de la data rămânerii definitive a hotărârii judecătorești;</w:t>
      </w:r>
    </w:p>
    <w:p w14:paraId="3174FD35" w14:textId="77777777" w:rsidR="008848E7" w:rsidRPr="00D22CC9" w:rsidRDefault="008848E7" w:rsidP="006857D9">
      <w:pPr>
        <w:ind w:left="720"/>
        <w:jc w:val="both"/>
        <w:rPr>
          <w:rFonts w:ascii="Rosario" w:hAnsi="Rosario" w:cs="Rosario"/>
          <w:lang w:val="ro-RO"/>
        </w:rPr>
      </w:pPr>
      <w:r w:rsidRPr="00D22CC9">
        <w:rPr>
          <w:rFonts w:ascii="Rosario" w:hAnsi="Rosario" w:cs="Rosario"/>
          <w:lang w:val="ro-RO"/>
        </w:rPr>
        <w:t xml:space="preserve">b) </w:t>
      </w:r>
      <w:r w:rsidR="00DA5419" w:rsidRPr="00D22CC9">
        <w:rPr>
          <w:rFonts w:ascii="Rosario" w:hAnsi="Rosario" w:cs="Rosario"/>
          <w:lang w:val="ro-RO"/>
        </w:rPr>
        <w:t xml:space="preserve">dna Maria Bobu </w:t>
      </w:r>
      <w:r w:rsidR="00206016" w:rsidRPr="00D22CC9">
        <w:rPr>
          <w:rFonts w:ascii="Rosario" w:hAnsi="Rosario" w:cs="Rosario"/>
          <w:lang w:val="ro-RO"/>
        </w:rPr>
        <w:t xml:space="preserve">(născută la 5 aprilie 1955, cod personal 2001234567889) </w:t>
      </w:r>
      <w:r w:rsidRPr="00D22CC9">
        <w:rPr>
          <w:rFonts w:ascii="Rosario" w:hAnsi="Rosario" w:cs="Rosario"/>
          <w:lang w:val="ro-RO"/>
        </w:rPr>
        <w:t xml:space="preserve">se desemnează în calitate de tutore </w:t>
      </w:r>
      <w:r w:rsidR="00DA5419" w:rsidRPr="00D22CC9">
        <w:rPr>
          <w:rFonts w:ascii="Rosario" w:hAnsi="Rosario" w:cs="Rosario"/>
          <w:lang w:val="ro-RO"/>
        </w:rPr>
        <w:t xml:space="preserve">asupra persoanei </w:t>
      </w:r>
      <w:r w:rsidR="00304765" w:rsidRPr="00D22CC9">
        <w:rPr>
          <w:rFonts w:ascii="Rosario" w:hAnsi="Rosario" w:cs="Rosario"/>
          <w:lang w:val="ro-RO"/>
        </w:rPr>
        <w:t xml:space="preserve">dlui </w:t>
      </w:r>
      <w:r w:rsidR="00DA5419" w:rsidRPr="00D22CC9">
        <w:rPr>
          <w:rFonts w:ascii="Rosario" w:hAnsi="Rosario" w:cs="Rosario"/>
          <w:lang w:val="ro-RO"/>
        </w:rPr>
        <w:t>Ștefan Bobu;</w:t>
      </w:r>
    </w:p>
    <w:p w14:paraId="70229525" w14:textId="77777777" w:rsidR="00DA5419" w:rsidRPr="00D22CC9" w:rsidRDefault="00DA5419" w:rsidP="006857D9">
      <w:pPr>
        <w:ind w:left="720"/>
        <w:jc w:val="both"/>
        <w:rPr>
          <w:rFonts w:ascii="Rosario" w:hAnsi="Rosario" w:cs="Rosario"/>
          <w:lang w:val="ro-RO"/>
        </w:rPr>
      </w:pPr>
      <w:r w:rsidRPr="00D22CC9">
        <w:rPr>
          <w:rFonts w:ascii="Rosario" w:hAnsi="Rosario" w:cs="Rosario"/>
          <w:lang w:val="ro-RO"/>
        </w:rPr>
        <w:t xml:space="preserve">c) dl Ion Bobu </w:t>
      </w:r>
      <w:r w:rsidR="00206016" w:rsidRPr="00D22CC9">
        <w:rPr>
          <w:rFonts w:ascii="Rosario" w:hAnsi="Rosario" w:cs="Rosario"/>
          <w:lang w:val="ro-RO"/>
        </w:rPr>
        <w:t xml:space="preserve">(născut la 10 ianuarie 1975, cod personal 2001234567888) </w:t>
      </w:r>
      <w:r w:rsidRPr="00D22CC9">
        <w:rPr>
          <w:rFonts w:ascii="Rosario" w:hAnsi="Rosario" w:cs="Rosario"/>
          <w:lang w:val="ro-RO"/>
        </w:rPr>
        <w:t xml:space="preserve">se desemnează în calitate de tutore asupra patrimoniului </w:t>
      </w:r>
      <w:r w:rsidR="00304765" w:rsidRPr="00D22CC9">
        <w:rPr>
          <w:rFonts w:ascii="Rosario" w:hAnsi="Rosario" w:cs="Rosario"/>
          <w:lang w:val="ro-RO"/>
        </w:rPr>
        <w:t xml:space="preserve">dlui </w:t>
      </w:r>
      <w:r w:rsidRPr="00D22CC9">
        <w:rPr>
          <w:rFonts w:ascii="Rosario" w:hAnsi="Rosario" w:cs="Rosario"/>
          <w:lang w:val="ro-RO"/>
        </w:rPr>
        <w:t>Ștefan Bobu;</w:t>
      </w:r>
    </w:p>
    <w:p w14:paraId="79C0A3CD" w14:textId="77777777" w:rsidR="003F7161" w:rsidRPr="00D22CC9" w:rsidRDefault="00304765" w:rsidP="006857D9">
      <w:pPr>
        <w:ind w:left="720"/>
        <w:jc w:val="both"/>
        <w:rPr>
          <w:rFonts w:ascii="Rosario" w:hAnsi="Rosario" w:cs="Rosario"/>
          <w:lang w:val="ro-RO"/>
        </w:rPr>
      </w:pPr>
      <w:r w:rsidRPr="00D22CC9">
        <w:rPr>
          <w:rFonts w:ascii="Rosario" w:hAnsi="Rosario" w:cs="Rosario"/>
          <w:lang w:val="ro-RO"/>
        </w:rPr>
        <w:t xml:space="preserve">d) dna Andreea Bobu </w:t>
      </w:r>
      <w:r w:rsidR="00206016" w:rsidRPr="00D22CC9">
        <w:rPr>
          <w:rFonts w:ascii="Rosario" w:hAnsi="Rosario" w:cs="Rosario"/>
          <w:lang w:val="ro-RO"/>
        </w:rPr>
        <w:t xml:space="preserve">(născută la 15 octombrie 1980, cod personal 2001234567887) </w:t>
      </w:r>
      <w:r w:rsidRPr="00D22CC9">
        <w:rPr>
          <w:rFonts w:ascii="Rosario" w:hAnsi="Rosario" w:cs="Rosario"/>
          <w:lang w:val="ro-RO"/>
        </w:rPr>
        <w:t xml:space="preserve">se desemnează în calitate de tutore supleant asupra persoanei și asupra patrimoniului </w:t>
      </w:r>
      <w:r w:rsidR="00B43701" w:rsidRPr="00D22CC9">
        <w:rPr>
          <w:rFonts w:ascii="Rosario" w:hAnsi="Rosario" w:cs="Rosario"/>
          <w:lang w:val="ro-RO"/>
        </w:rPr>
        <w:t xml:space="preserve">dlui </w:t>
      </w:r>
      <w:r w:rsidRPr="00D22CC9">
        <w:rPr>
          <w:rFonts w:ascii="Rosario" w:hAnsi="Rosario" w:cs="Rosario"/>
          <w:lang w:val="ro-RO"/>
        </w:rPr>
        <w:t>Ș</w:t>
      </w:r>
      <w:r w:rsidR="003F7161" w:rsidRPr="00D22CC9">
        <w:rPr>
          <w:rFonts w:ascii="Rosario" w:hAnsi="Rosario" w:cs="Rosario"/>
          <w:lang w:val="ro-RO"/>
        </w:rPr>
        <w:t>tefan Bobu;</w:t>
      </w:r>
    </w:p>
    <w:p w14:paraId="6E58D6F2" w14:textId="77777777" w:rsidR="003F7161" w:rsidRPr="00D22CC9" w:rsidRDefault="003F7161" w:rsidP="006857D9">
      <w:pPr>
        <w:ind w:left="720"/>
        <w:jc w:val="both"/>
        <w:rPr>
          <w:rFonts w:ascii="Rosario" w:hAnsi="Rosario" w:cs="Rosario"/>
          <w:lang w:val="ro-RO"/>
        </w:rPr>
      </w:pPr>
      <w:r w:rsidRPr="00D22CC9">
        <w:rPr>
          <w:rFonts w:ascii="Rosario" w:hAnsi="Rosario" w:cs="Rosario"/>
          <w:lang w:val="ro-RO"/>
        </w:rPr>
        <w:t xml:space="preserve">e) se adaptează măsura de ocrotire judiciară sub forma tutelei </w:t>
      </w:r>
      <w:r w:rsidR="00545E87" w:rsidRPr="00D22CC9">
        <w:rPr>
          <w:rFonts w:ascii="Rosario" w:hAnsi="Rosario" w:cs="Rosario"/>
          <w:lang w:val="ro-RO"/>
        </w:rPr>
        <w:t>după cum urmează:</w:t>
      </w:r>
    </w:p>
    <w:p w14:paraId="613AFC45" w14:textId="77777777" w:rsidR="003A15A1" w:rsidRPr="00D22CC9" w:rsidRDefault="006857D9" w:rsidP="00695127">
      <w:pPr>
        <w:ind w:left="1440"/>
        <w:jc w:val="both"/>
        <w:rPr>
          <w:rFonts w:ascii="Rosario" w:hAnsi="Rosario" w:cs="Rosario"/>
          <w:lang w:val="ro-RO"/>
        </w:rPr>
      </w:pPr>
      <w:r w:rsidRPr="00D22CC9">
        <w:rPr>
          <w:rFonts w:ascii="Rosario" w:hAnsi="Rosario" w:cs="Rosario"/>
          <w:lang w:val="ro-RO"/>
        </w:rPr>
        <w:t xml:space="preserve">(i) </w:t>
      </w:r>
      <w:r w:rsidR="004E5765" w:rsidRPr="00D22CC9">
        <w:rPr>
          <w:rFonts w:ascii="Rosario" w:hAnsi="Rosario" w:cs="Rosario"/>
          <w:lang w:val="ro-RO"/>
        </w:rPr>
        <w:t>dl Ștefan Bobu are dreptul de a ridica, de sine stătător, din conturile sale bancare o sumă în limită de 3.000 lei lunar și dispune de ei;</w:t>
      </w:r>
    </w:p>
    <w:p w14:paraId="2EECD4BC" w14:textId="77777777" w:rsidR="004E5765" w:rsidRPr="00D22CC9" w:rsidRDefault="004E5765" w:rsidP="00695127">
      <w:pPr>
        <w:ind w:left="1440"/>
        <w:jc w:val="both"/>
        <w:rPr>
          <w:rFonts w:ascii="Rosario" w:hAnsi="Rosario" w:cs="Rosario"/>
          <w:lang w:val="ro-RO"/>
        </w:rPr>
      </w:pPr>
      <w:r w:rsidRPr="00D22CC9">
        <w:rPr>
          <w:rFonts w:ascii="Rosario" w:hAnsi="Rosario" w:cs="Rosario"/>
          <w:lang w:val="ro-RO"/>
        </w:rPr>
        <w:t xml:space="preserve">(ii) </w:t>
      </w:r>
      <w:r w:rsidR="000C0127" w:rsidRPr="00D22CC9">
        <w:rPr>
          <w:rFonts w:ascii="Rosario" w:hAnsi="Rosario" w:cs="Rosario"/>
          <w:lang w:val="ro-RO"/>
        </w:rPr>
        <w:t xml:space="preserve">dl Ștefan Bobu are dreptul de a încheia, cu încuviințarea tutorelui asupra patrimoniului, </w:t>
      </w:r>
      <w:r w:rsidR="005D1A19" w:rsidRPr="00D22CC9">
        <w:rPr>
          <w:rFonts w:ascii="Rosario" w:hAnsi="Rosario" w:cs="Rosario"/>
          <w:lang w:val="ro-RO"/>
        </w:rPr>
        <w:t xml:space="preserve">contracte de </w:t>
      </w:r>
      <w:r w:rsidR="001F0BA6" w:rsidRPr="00D22CC9">
        <w:rPr>
          <w:rFonts w:ascii="Rosario" w:hAnsi="Rosario" w:cs="Rosario"/>
          <w:lang w:val="ro-RO"/>
        </w:rPr>
        <w:t xml:space="preserve">transmitere în </w:t>
      </w:r>
      <w:r w:rsidR="005D1A19" w:rsidRPr="00D22CC9">
        <w:rPr>
          <w:rFonts w:ascii="Rosario" w:hAnsi="Rosario" w:cs="Rosario"/>
          <w:lang w:val="ro-RO"/>
        </w:rPr>
        <w:t xml:space="preserve">arendă </w:t>
      </w:r>
      <w:r w:rsidR="001F0BA6" w:rsidRPr="00D22CC9">
        <w:rPr>
          <w:rFonts w:ascii="Rosario" w:hAnsi="Rosario" w:cs="Rosario"/>
          <w:lang w:val="ro-RO"/>
        </w:rPr>
        <w:t xml:space="preserve">a bunurilor sale </w:t>
      </w:r>
      <w:r w:rsidR="00F174B8" w:rsidRPr="00D22CC9">
        <w:rPr>
          <w:rFonts w:ascii="Rosario" w:hAnsi="Rosario" w:cs="Rosario"/>
          <w:lang w:val="ro-RO"/>
        </w:rPr>
        <w:t xml:space="preserve">agricole </w:t>
      </w:r>
      <w:r w:rsidR="001F0BA6" w:rsidRPr="00D22CC9">
        <w:rPr>
          <w:rFonts w:ascii="Rosario" w:hAnsi="Rosario" w:cs="Rosario"/>
          <w:lang w:val="ro-RO"/>
        </w:rPr>
        <w:t>și perceperea chiriei aferente</w:t>
      </w:r>
      <w:r w:rsidR="00460716" w:rsidRPr="00D22CC9">
        <w:rPr>
          <w:rFonts w:ascii="Rosario" w:hAnsi="Rosario" w:cs="Rosario"/>
          <w:lang w:val="ro-RO"/>
        </w:rPr>
        <w:t>,</w:t>
      </w:r>
    </w:p>
    <w:p w14:paraId="4EA9F8D4" w14:textId="77777777" w:rsidR="003A4C1A" w:rsidRPr="00D22CC9" w:rsidRDefault="003A4C1A" w:rsidP="00695127">
      <w:pPr>
        <w:ind w:left="1440"/>
        <w:jc w:val="both"/>
        <w:rPr>
          <w:rFonts w:ascii="Rosario" w:hAnsi="Rosario" w:cs="Rosario"/>
          <w:lang w:val="ro-RO"/>
        </w:rPr>
      </w:pPr>
      <w:r w:rsidRPr="00D22CC9">
        <w:rPr>
          <w:rFonts w:ascii="Rosario" w:hAnsi="Rosario" w:cs="Rosario"/>
          <w:lang w:val="ro-RO"/>
        </w:rPr>
        <w:lastRenderedPageBreak/>
        <w:t xml:space="preserve">(iii) </w:t>
      </w:r>
      <w:r w:rsidR="000F7AFA" w:rsidRPr="00D22CC9">
        <w:rPr>
          <w:rFonts w:ascii="Rosario" w:hAnsi="Rosario" w:cs="Rosario"/>
          <w:lang w:val="ro-RO"/>
        </w:rPr>
        <w:t>dl Ștefan Bobu are dreptul de a lua, de sine stătător, decizii privind tratamentul său și intervenții chirurgicale,</w:t>
      </w:r>
    </w:p>
    <w:p w14:paraId="217D861A" w14:textId="2663BD6D" w:rsidR="00D22CC9" w:rsidRPr="00D22CC9" w:rsidRDefault="00D22CC9" w:rsidP="00D22CC9">
      <w:pPr>
        <w:jc w:val="both"/>
        <w:rPr>
          <w:rFonts w:ascii="Rosario" w:hAnsi="Rosario" w:cs="Rosario"/>
          <w:lang w:val="ro-RO"/>
        </w:rPr>
      </w:pPr>
      <w:r w:rsidRPr="00D22CC9">
        <w:rPr>
          <w:rFonts w:ascii="Rosario" w:hAnsi="Rosario" w:cs="Rosario"/>
          <w:lang w:val="ro-RO"/>
        </w:rPr>
        <w:t xml:space="preserve">2. </w:t>
      </w:r>
      <w:r w:rsidRPr="00D22CC9">
        <w:rPr>
          <w:rFonts w:ascii="Rosario" w:hAnsi="Rosario" w:cs="Rosario"/>
          <w:lang w:val="ro-RO"/>
        </w:rPr>
        <w:t xml:space="preserve">Se privează </w:t>
      </w:r>
      <w:r w:rsidRPr="00D22CC9">
        <w:rPr>
          <w:rFonts w:ascii="Rosario" w:hAnsi="Rosario" w:cs="Rosario"/>
          <w:lang w:val="ro-RO"/>
        </w:rPr>
        <w:t xml:space="preserve">dl Ștefan Bobu </w:t>
      </w:r>
      <w:r w:rsidRPr="00D22CC9">
        <w:rPr>
          <w:rFonts w:ascii="Rosario" w:hAnsi="Rosario" w:cs="Rosario"/>
          <w:lang w:val="ro-RO"/>
        </w:rPr>
        <w:t>de dreptul la vot pentru perioada măsurii de</w:t>
      </w:r>
      <w:r w:rsidRPr="00D22CC9">
        <w:rPr>
          <w:rFonts w:ascii="Rosario" w:hAnsi="Rosario" w:cs="Rosario"/>
          <w:lang w:val="ro-RO"/>
        </w:rPr>
        <w:t xml:space="preserve"> </w:t>
      </w:r>
      <w:r w:rsidRPr="00D22CC9">
        <w:rPr>
          <w:rFonts w:ascii="Rosario" w:hAnsi="Rosario" w:cs="Rosario"/>
          <w:lang w:val="ro-RO"/>
        </w:rPr>
        <w:t>ocrotire judiciare.</w:t>
      </w:r>
    </w:p>
    <w:p w14:paraId="7A9317B4" w14:textId="1F6DCFBF" w:rsidR="00D22CC9" w:rsidRPr="00D22CC9" w:rsidRDefault="00D22CC9" w:rsidP="00D22CC9">
      <w:pPr>
        <w:jc w:val="both"/>
        <w:rPr>
          <w:rFonts w:ascii="Rosario" w:hAnsi="Rosario" w:cs="Rosario"/>
          <w:lang w:val="ro-RO"/>
        </w:rPr>
      </w:pPr>
      <w:r w:rsidRPr="00D22CC9">
        <w:rPr>
          <w:rFonts w:ascii="Rosario" w:hAnsi="Rosario" w:cs="Rosario"/>
          <w:lang w:val="ro-RO"/>
        </w:rPr>
        <w:t xml:space="preserve">3. </w:t>
      </w:r>
      <w:r w:rsidRPr="00D22CC9">
        <w:rPr>
          <w:rFonts w:ascii="Rosario" w:hAnsi="Rosario" w:cs="Rosario"/>
          <w:lang w:val="ro-RO"/>
        </w:rPr>
        <w:t>Hotărârea definitivă a instanței de judecată prin care persoana este privată de dreptul</w:t>
      </w:r>
      <w:r w:rsidRPr="00D22CC9">
        <w:rPr>
          <w:rFonts w:ascii="Rosario" w:hAnsi="Rosario" w:cs="Rosario"/>
          <w:lang w:val="ro-RO"/>
        </w:rPr>
        <w:t xml:space="preserve"> </w:t>
      </w:r>
      <w:r w:rsidRPr="00D22CC9">
        <w:rPr>
          <w:rFonts w:ascii="Rosario" w:hAnsi="Rosario" w:cs="Rosario"/>
          <w:lang w:val="ro-RO"/>
        </w:rPr>
        <w:t>la vot se aduce la cunoștința Comisiei Electorale Centrale.</w:t>
      </w:r>
    </w:p>
    <w:p w14:paraId="69BBB042" w14:textId="4F8BF13C" w:rsidR="008848E7" w:rsidRPr="00D22CC9" w:rsidRDefault="00D22CC9" w:rsidP="00565522">
      <w:pPr>
        <w:jc w:val="both"/>
        <w:rPr>
          <w:rFonts w:ascii="Rosario" w:hAnsi="Rosario" w:cs="Rosario"/>
          <w:lang w:val="ro-RO"/>
        </w:rPr>
      </w:pPr>
      <w:r w:rsidRPr="00D22CC9">
        <w:rPr>
          <w:rFonts w:ascii="Rosario" w:hAnsi="Rosario" w:cs="Rosario"/>
          <w:lang w:val="ro-RO"/>
        </w:rPr>
        <w:t>4</w:t>
      </w:r>
      <w:r w:rsidR="00970602" w:rsidRPr="00D22CC9">
        <w:rPr>
          <w:rFonts w:ascii="Rosario" w:hAnsi="Rosario" w:cs="Rosario"/>
          <w:lang w:val="ro-RO"/>
        </w:rPr>
        <w:t xml:space="preserve">. </w:t>
      </w:r>
      <w:r w:rsidR="005D290F" w:rsidRPr="00D22CC9">
        <w:rPr>
          <w:rFonts w:ascii="Rosario" w:hAnsi="Rosario" w:cs="Rosario"/>
          <w:lang w:val="ro-RO"/>
        </w:rPr>
        <w:t xml:space="preserve">Hotărârea poate fi atacată cu apel la Curtea de Apel Chișinău în termen de 30 de zile din momentul </w:t>
      </w:r>
      <w:r w:rsidR="00783380" w:rsidRPr="00D22CC9">
        <w:rPr>
          <w:rFonts w:ascii="Rosario" w:hAnsi="Rosario" w:cs="Rosario"/>
          <w:lang w:val="ro-RO"/>
        </w:rPr>
        <w:t>determinat conform art. 308</w:t>
      </w:r>
      <w:r w:rsidR="00783380" w:rsidRPr="00D22CC9">
        <w:rPr>
          <w:rFonts w:ascii="Rosario" w:hAnsi="Rosario" w:cs="Rosario"/>
          <w:vertAlign w:val="superscript"/>
          <w:lang w:val="ro-RO"/>
        </w:rPr>
        <w:t>14</w:t>
      </w:r>
      <w:r w:rsidR="00783380" w:rsidRPr="00D22CC9">
        <w:rPr>
          <w:rFonts w:ascii="Rosario" w:hAnsi="Rosario" w:cs="Rosario"/>
          <w:lang w:val="ro-RO"/>
        </w:rPr>
        <w:t xml:space="preserve"> din Codul de procedură civilă</w:t>
      </w:r>
      <w:r w:rsidR="005D290F" w:rsidRPr="00D22CC9">
        <w:rPr>
          <w:rFonts w:ascii="Rosario" w:hAnsi="Rosario" w:cs="Rosario"/>
          <w:lang w:val="ro-RO"/>
        </w:rPr>
        <w:t xml:space="preserve">, prin intermediul Judecătoriei Chișinău (sediul Centru). </w:t>
      </w:r>
    </w:p>
    <w:p w14:paraId="6065CC9C" w14:textId="77777777" w:rsidR="005D290F" w:rsidRPr="00D22CC9" w:rsidRDefault="005D290F" w:rsidP="00565522">
      <w:pPr>
        <w:jc w:val="both"/>
        <w:rPr>
          <w:rFonts w:ascii="Rosario" w:hAnsi="Rosario" w:cs="Rosario"/>
          <w:lang w:val="ro-RO"/>
        </w:rPr>
      </w:pPr>
    </w:p>
    <w:p w14:paraId="3C676772" w14:textId="77777777" w:rsidR="005D290F" w:rsidRPr="00D22CC9" w:rsidRDefault="005D290F" w:rsidP="00565522">
      <w:pPr>
        <w:jc w:val="both"/>
        <w:rPr>
          <w:rFonts w:ascii="Rosario" w:hAnsi="Rosario" w:cs="Rosario"/>
          <w:lang w:val="ro-RO"/>
        </w:rPr>
      </w:pPr>
      <w:r w:rsidRPr="00D22CC9">
        <w:rPr>
          <w:rFonts w:ascii="Rosario" w:hAnsi="Rosario" w:cs="Rosario"/>
          <w:lang w:val="ro-RO"/>
        </w:rPr>
        <w:t>Președintele de ședință,</w:t>
      </w:r>
    </w:p>
    <w:p w14:paraId="65F85408" w14:textId="77777777" w:rsidR="005D290F" w:rsidRPr="00D22CC9" w:rsidRDefault="005D290F" w:rsidP="00565522">
      <w:pPr>
        <w:jc w:val="both"/>
        <w:rPr>
          <w:rFonts w:ascii="Rosario" w:hAnsi="Rosario" w:cs="Rosario"/>
          <w:lang w:val="ro-RO"/>
        </w:rPr>
      </w:pPr>
      <w:r w:rsidRPr="00D22CC9">
        <w:rPr>
          <w:rFonts w:ascii="Rosario" w:hAnsi="Rosario" w:cs="Rosario"/>
          <w:lang w:val="ro-RO"/>
        </w:rPr>
        <w:t>Judecător</w:t>
      </w:r>
      <w:r w:rsidRPr="00D22CC9">
        <w:rPr>
          <w:rFonts w:ascii="Rosario" w:hAnsi="Rosario" w:cs="Rosario"/>
          <w:lang w:val="ro-RO"/>
        </w:rPr>
        <w:tab/>
      </w:r>
      <w:r w:rsidRPr="00D22CC9">
        <w:rPr>
          <w:rFonts w:ascii="Rosario" w:hAnsi="Rosario" w:cs="Rosario"/>
          <w:lang w:val="ro-RO"/>
        </w:rPr>
        <w:tab/>
      </w:r>
      <w:r w:rsidRPr="00D22CC9">
        <w:rPr>
          <w:rFonts w:ascii="Rosario" w:hAnsi="Rosario" w:cs="Rosario"/>
          <w:lang w:val="ro-RO"/>
        </w:rPr>
        <w:tab/>
      </w:r>
      <w:r w:rsidRPr="00D22CC9">
        <w:rPr>
          <w:rFonts w:ascii="Rosario" w:hAnsi="Rosario" w:cs="Rosario"/>
          <w:lang w:val="ro-RO"/>
        </w:rPr>
        <w:tab/>
      </w:r>
      <w:r w:rsidRPr="00D22CC9">
        <w:rPr>
          <w:rFonts w:ascii="Rosario" w:hAnsi="Rosario" w:cs="Rosario"/>
          <w:lang w:val="ro-RO"/>
        </w:rPr>
        <w:tab/>
      </w:r>
      <w:r w:rsidRPr="00D22CC9">
        <w:rPr>
          <w:rFonts w:ascii="Rosario" w:hAnsi="Rosario" w:cs="Rosario"/>
          <w:lang w:val="ro-RO"/>
        </w:rPr>
        <w:tab/>
        <w:t xml:space="preserve">M. </w:t>
      </w:r>
      <w:r w:rsidR="001B049D" w:rsidRPr="00D22CC9">
        <w:rPr>
          <w:rFonts w:ascii="Rosario" w:hAnsi="Rosario" w:cs="Rosario"/>
          <w:lang w:val="ro-RO"/>
        </w:rPr>
        <w:t>Aprodu</w:t>
      </w:r>
    </w:p>
    <w:p w14:paraId="02BCAC06" w14:textId="77777777" w:rsidR="008848E7" w:rsidRPr="00D22CC9" w:rsidRDefault="008848E7" w:rsidP="00565522">
      <w:pPr>
        <w:jc w:val="both"/>
        <w:rPr>
          <w:rFonts w:ascii="Rosario" w:hAnsi="Rosario" w:cs="Rosario"/>
          <w:lang w:val="ro-RO"/>
        </w:rPr>
      </w:pPr>
    </w:p>
    <w:p w14:paraId="1B2011FD" w14:textId="77777777" w:rsidR="008848E7" w:rsidRPr="00D22CC9" w:rsidRDefault="008848E7" w:rsidP="00565522">
      <w:pPr>
        <w:jc w:val="both"/>
        <w:rPr>
          <w:rFonts w:ascii="Rosario" w:hAnsi="Rosario" w:cs="Rosario"/>
          <w:lang w:val="ro-RO"/>
        </w:rPr>
      </w:pPr>
    </w:p>
    <w:sectPr w:rsidR="008848E7" w:rsidRPr="00D22C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sario">
    <w:panose1 w:val="00000000000000000000"/>
    <w:charset w:val="00"/>
    <w:family w:val="auto"/>
    <w:pitch w:val="variable"/>
    <w:sig w:usb0="A00000FF" w:usb1="5000204B" w:usb2="00000008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2AD"/>
    <w:rsid w:val="00066DE4"/>
    <w:rsid w:val="000C0127"/>
    <w:rsid w:val="000D34F2"/>
    <w:rsid w:val="000F7AFA"/>
    <w:rsid w:val="001638C6"/>
    <w:rsid w:val="001A1008"/>
    <w:rsid w:val="001B049D"/>
    <w:rsid w:val="001F0BA6"/>
    <w:rsid w:val="00206016"/>
    <w:rsid w:val="0020712B"/>
    <w:rsid w:val="00215082"/>
    <w:rsid w:val="00304765"/>
    <w:rsid w:val="0032168B"/>
    <w:rsid w:val="00357159"/>
    <w:rsid w:val="003610BB"/>
    <w:rsid w:val="003A15A1"/>
    <w:rsid w:val="003A4C1A"/>
    <w:rsid w:val="003A7E9A"/>
    <w:rsid w:val="003E5B72"/>
    <w:rsid w:val="003E5C44"/>
    <w:rsid w:val="003F7161"/>
    <w:rsid w:val="00460716"/>
    <w:rsid w:val="004616B2"/>
    <w:rsid w:val="004A5499"/>
    <w:rsid w:val="004D268D"/>
    <w:rsid w:val="004E5765"/>
    <w:rsid w:val="004F2E57"/>
    <w:rsid w:val="00525D85"/>
    <w:rsid w:val="005415AC"/>
    <w:rsid w:val="00545E87"/>
    <w:rsid w:val="00565522"/>
    <w:rsid w:val="005D1A19"/>
    <w:rsid w:val="005D290F"/>
    <w:rsid w:val="005F0AD7"/>
    <w:rsid w:val="00616053"/>
    <w:rsid w:val="0062172C"/>
    <w:rsid w:val="00632168"/>
    <w:rsid w:val="006857D9"/>
    <w:rsid w:val="00695127"/>
    <w:rsid w:val="006A437A"/>
    <w:rsid w:val="006B14A2"/>
    <w:rsid w:val="006B7AED"/>
    <w:rsid w:val="006D13DB"/>
    <w:rsid w:val="006F7333"/>
    <w:rsid w:val="00734A91"/>
    <w:rsid w:val="00746F8A"/>
    <w:rsid w:val="00783380"/>
    <w:rsid w:val="00791CCA"/>
    <w:rsid w:val="008276E7"/>
    <w:rsid w:val="00840129"/>
    <w:rsid w:val="008820A4"/>
    <w:rsid w:val="008848E7"/>
    <w:rsid w:val="00887404"/>
    <w:rsid w:val="00970602"/>
    <w:rsid w:val="009B23CE"/>
    <w:rsid w:val="00A312AD"/>
    <w:rsid w:val="00A52E21"/>
    <w:rsid w:val="00AD6CCE"/>
    <w:rsid w:val="00B13623"/>
    <w:rsid w:val="00B43701"/>
    <w:rsid w:val="00C64250"/>
    <w:rsid w:val="00C81CA6"/>
    <w:rsid w:val="00CB0B69"/>
    <w:rsid w:val="00D140FA"/>
    <w:rsid w:val="00D22CC9"/>
    <w:rsid w:val="00DA5419"/>
    <w:rsid w:val="00DA5E20"/>
    <w:rsid w:val="00DB669A"/>
    <w:rsid w:val="00DF5956"/>
    <w:rsid w:val="00E93B29"/>
    <w:rsid w:val="00F1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06824"/>
  <w15:chartTrackingRefBased/>
  <w15:docId w15:val="{8E4AD849-B2B5-479C-B037-EBAE2875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Cazac</dc:creator>
  <cp:keywords/>
  <dc:description/>
  <cp:lastModifiedBy>Octavian Cazac</cp:lastModifiedBy>
  <cp:revision>6</cp:revision>
  <dcterms:created xsi:type="dcterms:W3CDTF">2023-11-11T09:39:00Z</dcterms:created>
  <dcterms:modified xsi:type="dcterms:W3CDTF">2023-11-11T09:57:00Z</dcterms:modified>
</cp:coreProperties>
</file>